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30BC5" w14:textId="31C28EAC" w:rsidR="005A5D66" w:rsidRPr="00A933FE" w:rsidRDefault="005A5D66" w:rsidP="005A5D66">
      <w:pPr>
        <w:jc w:val="center"/>
        <w:rPr>
          <w:b/>
        </w:rPr>
      </w:pPr>
      <w:r w:rsidRPr="00A933FE">
        <w:rPr>
          <w:b/>
        </w:rPr>
        <w:t xml:space="preserve">FaMi-Siegel macht </w:t>
      </w:r>
      <w:r w:rsidR="00790AB8">
        <w:rPr>
          <w:b/>
        </w:rPr>
        <w:t xml:space="preserve">auch andere </w:t>
      </w:r>
      <w:r w:rsidRPr="00A933FE">
        <w:rPr>
          <w:b/>
        </w:rPr>
        <w:t>neugierig</w:t>
      </w:r>
    </w:p>
    <w:p w14:paraId="7DEE0ACD" w14:textId="77777777" w:rsidR="005A5D66" w:rsidRDefault="005A5D66" w:rsidP="005A5D66">
      <w:pPr>
        <w:jc w:val="center"/>
      </w:pPr>
    </w:p>
    <w:p w14:paraId="0B5E2810" w14:textId="768F56EE" w:rsidR="005A5D66" w:rsidRPr="00A933FE" w:rsidRDefault="005A5D66" w:rsidP="005A5D66">
      <w:pPr>
        <w:jc w:val="center"/>
        <w:rPr>
          <w:i/>
        </w:rPr>
      </w:pPr>
      <w:r w:rsidRPr="00A933FE">
        <w:rPr>
          <w:i/>
        </w:rPr>
        <w:t xml:space="preserve">Lüneburger Initiative will </w:t>
      </w:r>
      <w:r w:rsidR="00785ABE">
        <w:rPr>
          <w:i/>
        </w:rPr>
        <w:t xml:space="preserve">aber </w:t>
      </w:r>
      <w:r w:rsidRPr="00A933FE">
        <w:rPr>
          <w:i/>
        </w:rPr>
        <w:t xml:space="preserve">regional bleiben – </w:t>
      </w:r>
    </w:p>
    <w:p w14:paraId="51B79C0D" w14:textId="583642F2" w:rsidR="005A5D66" w:rsidRPr="00A933FE" w:rsidRDefault="0008782D" w:rsidP="0008782D">
      <w:pPr>
        <w:jc w:val="center"/>
        <w:rPr>
          <w:i/>
        </w:rPr>
      </w:pPr>
      <w:r w:rsidRPr="00A933FE">
        <w:rPr>
          <w:i/>
        </w:rPr>
        <w:t>Neu ausgezeichnete</w:t>
      </w:r>
      <w:r w:rsidR="005A5D66" w:rsidRPr="00A933FE">
        <w:rPr>
          <w:i/>
        </w:rPr>
        <w:t xml:space="preserve"> Betriebe stellen sich vor</w:t>
      </w:r>
    </w:p>
    <w:p w14:paraId="0BEA76C4" w14:textId="77777777" w:rsidR="005A5D66" w:rsidRDefault="005A5D66" w:rsidP="004E4603">
      <w:pPr>
        <w:jc w:val="both"/>
      </w:pPr>
    </w:p>
    <w:p w14:paraId="7406D913" w14:textId="77777777" w:rsidR="00785ABE" w:rsidRDefault="00785ABE" w:rsidP="004E4603">
      <w:pPr>
        <w:jc w:val="both"/>
      </w:pPr>
    </w:p>
    <w:p w14:paraId="4D4F8953" w14:textId="1D54E04E" w:rsidR="00F13DC2" w:rsidRDefault="00F13DC2" w:rsidP="004E4603">
      <w:pPr>
        <w:jc w:val="both"/>
      </w:pPr>
      <w:bookmarkStart w:id="0" w:name="_GoBack"/>
      <w:r>
        <w:t>Lüneburg. Die Familienfreundlichkeit von Firmen kann viele Gesichter haben –</w:t>
      </w:r>
      <w:r w:rsidR="00183D34">
        <w:t xml:space="preserve"> </w:t>
      </w:r>
      <w:r>
        <w:t>eines</w:t>
      </w:r>
      <w:r w:rsidR="00183D34">
        <w:t xml:space="preserve"> allerdings </w:t>
      </w:r>
      <w:r>
        <w:t xml:space="preserve">ganz selten: Arbeitszeiten von 8 bis 12 Uhr. Wie viele unterschiedliche Modelle und Maßnahmen regionale Unternehmen einsetzen, damit ihre Mitarbeiterinnen und Mitarbeiter Familie und Beruf besser unter einen Hut bekommen, macht die Initiative Familien-Siegel deutlich. Jetzt haben acht neue </w:t>
      </w:r>
      <w:r w:rsidR="00851327">
        <w:t xml:space="preserve">Lüneburger </w:t>
      </w:r>
      <w:r>
        <w:t>Bet</w:t>
      </w:r>
      <w:r w:rsidR="000A7556">
        <w:t>riebe die Auszeichnung für den Aktion</w:t>
      </w:r>
      <w:r w:rsidR="00FF64B7">
        <w:t>szeitraum 2016-2018 erhalten. 14</w:t>
      </w:r>
      <w:r w:rsidR="000A7556">
        <w:t xml:space="preserve"> wurden </w:t>
      </w:r>
      <w:proofErr w:type="spellStart"/>
      <w:r w:rsidR="000A7556">
        <w:t>rezertifiziert</w:t>
      </w:r>
      <w:proofErr w:type="spellEnd"/>
      <w:r w:rsidR="000A7556">
        <w:t xml:space="preserve">.  </w:t>
      </w:r>
    </w:p>
    <w:bookmarkEnd w:id="0"/>
    <w:p w14:paraId="7F54161B" w14:textId="77777777" w:rsidR="00F13DC2" w:rsidRDefault="00F13DC2" w:rsidP="004E4603">
      <w:pPr>
        <w:jc w:val="both"/>
      </w:pPr>
    </w:p>
    <w:p w14:paraId="37AEA94E" w14:textId="0706EF36" w:rsidR="004D1E36" w:rsidRDefault="000A7556" w:rsidP="004E4603">
      <w:pPr>
        <w:jc w:val="both"/>
      </w:pPr>
      <w:r>
        <w:t>Das „Familiens</w:t>
      </w:r>
      <w:r w:rsidR="00837AF5">
        <w:t>iegel</w:t>
      </w:r>
      <w:r>
        <w:t xml:space="preserve"> für familienfreundliche Unternehmen in Nordostniedersachsen“</w:t>
      </w:r>
      <w:r w:rsidR="00837AF5">
        <w:t xml:space="preserve">, kurz FaMi-Siegel, sei ein Abbild der </w:t>
      </w:r>
      <w:r>
        <w:t>Zeit, sagte Brigitte Kaminski, Miti</w:t>
      </w:r>
      <w:r w:rsidR="00837AF5">
        <w:t xml:space="preserve">nitiatorin des </w:t>
      </w:r>
      <w:r w:rsidR="002A5C17">
        <w:t>2010</w:t>
      </w:r>
      <w:r w:rsidR="00837AF5">
        <w:t xml:space="preserve"> gestarteten Projekts, beim jüngsten Treffe</w:t>
      </w:r>
      <w:r>
        <w:t>n für Lüneburger Betriebe.</w:t>
      </w:r>
      <w:r w:rsidR="00837AF5">
        <w:t xml:space="preserve"> </w:t>
      </w:r>
      <w:r w:rsidR="003C6327">
        <w:t>„</w:t>
      </w:r>
      <w:r w:rsidR="008B75EA">
        <w:t>Es spiegelt die Änderungen in der Gesellschaft wider, dem Wunsch vieler Menschen nach mehr Zeit für Familie und Privatleben.“</w:t>
      </w:r>
      <w:r w:rsidR="00E55927">
        <w:t xml:space="preserve"> </w:t>
      </w:r>
    </w:p>
    <w:p w14:paraId="30D83FB3" w14:textId="77777777" w:rsidR="004D1E36" w:rsidRDefault="004D1E36" w:rsidP="004E4603">
      <w:pPr>
        <w:jc w:val="both"/>
      </w:pPr>
    </w:p>
    <w:p w14:paraId="1E8BCC5C" w14:textId="3013AA9B" w:rsidR="00BC2802" w:rsidRDefault="004D1E36" w:rsidP="004E4603">
      <w:pPr>
        <w:jc w:val="both"/>
      </w:pPr>
      <w:r>
        <w:t>Längst hat sich die Idee weit über die Region hinaus herumgesprochen</w:t>
      </w:r>
      <w:r w:rsidR="00F663B9">
        <w:t xml:space="preserve">, die Gemeinschaftsinitiative hat die Marke FaMi-Siegel daher mittlerweile schützen lassen. </w:t>
      </w:r>
      <w:r>
        <w:t xml:space="preserve"> </w:t>
      </w:r>
      <w:r w:rsidR="00191CC7">
        <w:t xml:space="preserve">„Wir bekommen regelmäßig Anfragen, das FaMi-Siegel auch anderswo zu verleihen“, sagte Kaminski. „Das ist aber nicht unser Ziel. Wir wollen regional bleiben und engen Kontakt zu den Unternehmen halten.“ </w:t>
      </w:r>
    </w:p>
    <w:p w14:paraId="7D84DACA" w14:textId="77777777" w:rsidR="000A7556" w:rsidRDefault="000A7556" w:rsidP="004E4603">
      <w:pPr>
        <w:jc w:val="both"/>
      </w:pPr>
    </w:p>
    <w:p w14:paraId="742B9E84" w14:textId="7559253B" w:rsidR="00BC2802" w:rsidRDefault="00BC2802" w:rsidP="004E4603">
      <w:pPr>
        <w:jc w:val="both"/>
      </w:pPr>
      <w:r>
        <w:t>Gastgeberin des Netzwerktreffens war die Marwitz Textilpfleg</w:t>
      </w:r>
      <w:r w:rsidR="00D81B55">
        <w:t>e</w:t>
      </w:r>
      <w:r w:rsidR="008C3950">
        <w:t xml:space="preserve"> GmbH</w:t>
      </w:r>
      <w:r>
        <w:t xml:space="preserve">, </w:t>
      </w:r>
      <w:r w:rsidR="00E97D07">
        <w:t>das Familienunternehmen</w:t>
      </w:r>
      <w:r w:rsidR="002E504C">
        <w:t xml:space="preserve"> in sechster Generation</w:t>
      </w:r>
      <w:r>
        <w:t xml:space="preserve"> ist gerade erstmals mit dem FaMi-Siegel ausgezeichnet worden. „</w:t>
      </w:r>
      <w:r w:rsidR="00F66BC0">
        <w:t xml:space="preserve">Wir haben die Werte unserer Eltern und Großeltern mitbekommen und </w:t>
      </w:r>
      <w:r w:rsidR="00113648">
        <w:t xml:space="preserve">passen sie permanent an die aktuellen Bedürfnisse unserer Mitarbeiter an“, sagte Geschäftsführerin </w:t>
      </w:r>
      <w:r w:rsidR="00E35FD6">
        <w:t xml:space="preserve">Katrin </w:t>
      </w:r>
      <w:proofErr w:type="spellStart"/>
      <w:r w:rsidR="00E35FD6">
        <w:rPr>
          <w:rFonts w:eastAsia="Times New Roman" w:cs="Times New Roman"/>
        </w:rPr>
        <w:t>Perczynski</w:t>
      </w:r>
      <w:proofErr w:type="spellEnd"/>
      <w:r w:rsidR="00113648">
        <w:t xml:space="preserve">. </w:t>
      </w:r>
      <w:r w:rsidR="00FC75EA">
        <w:t xml:space="preserve">„Als wir den Bogen für die Bewerbung ausgefüllt haben, ist mir erst bewusst geworden, wie viel wir eigentlich </w:t>
      </w:r>
      <w:r w:rsidR="00A23614">
        <w:t>anbieten</w:t>
      </w:r>
      <w:r w:rsidR="00FC75EA">
        <w:t xml:space="preserve">. </w:t>
      </w:r>
      <w:r w:rsidR="004F4C53">
        <w:t>Es</w:t>
      </w:r>
      <w:r w:rsidR="00FC75EA">
        <w:t xml:space="preserve"> geht darum, dass </w:t>
      </w:r>
      <w:r w:rsidR="001B14E7">
        <w:t>dies alles</w:t>
      </w:r>
      <w:r w:rsidR="00FC75EA">
        <w:t xml:space="preserve"> nicht nur auf dem Papier steht, sondern wirklich gelebt wird.“</w:t>
      </w:r>
    </w:p>
    <w:p w14:paraId="7D0F1A03" w14:textId="77777777" w:rsidR="00374014" w:rsidRDefault="00374014" w:rsidP="004E4603">
      <w:pPr>
        <w:jc w:val="both"/>
      </w:pPr>
    </w:p>
    <w:p w14:paraId="78BF40A6" w14:textId="59F35E7E" w:rsidR="00B610D3" w:rsidRDefault="00374014" w:rsidP="004E4603">
      <w:pPr>
        <w:jc w:val="both"/>
      </w:pPr>
      <w:r>
        <w:t xml:space="preserve">Familienfreundlichkeit ist dabei kein Thema nur für junge Eltern. „Familie ist mehr als Kinder“, sagte Uta Junge, Personalreferentin der Sparkasse Lüneburg. „Es geht auch um Partnerschaft und zu pflegende Angehörige.“ </w:t>
      </w:r>
      <w:r w:rsidR="00033068">
        <w:t>Claudia Kutzick von der Volkshochschule Region Lüneburg nannte ein Beispiel</w:t>
      </w:r>
      <w:r w:rsidR="001225AF">
        <w:t xml:space="preserve"> dafür</w:t>
      </w:r>
      <w:r w:rsidR="00033068">
        <w:t xml:space="preserve">, was individuelle </w:t>
      </w:r>
      <w:r w:rsidR="0029401B">
        <w:t>Lösungen</w:t>
      </w:r>
      <w:r w:rsidR="00033068">
        <w:t xml:space="preserve"> möglich machen: Die VHS hat just eine Frau mit drei kleinen Kindern für die Leitung einer Abteilung </w:t>
      </w:r>
      <w:r w:rsidR="00C55510">
        <w:t>ein</w:t>
      </w:r>
      <w:r w:rsidR="00033068">
        <w:t>gestellt. „Gemeinsam haben wir ein Modell gefunden, wie das für beide Seiten möglich sein kann.“</w:t>
      </w:r>
    </w:p>
    <w:p w14:paraId="7902F231" w14:textId="77777777" w:rsidR="00B610D3" w:rsidRDefault="00B610D3" w:rsidP="004E4603">
      <w:pPr>
        <w:jc w:val="both"/>
      </w:pPr>
    </w:p>
    <w:p w14:paraId="4765EF68" w14:textId="38725403" w:rsidR="00374014" w:rsidRDefault="00B610D3" w:rsidP="004E4603">
      <w:pPr>
        <w:jc w:val="both"/>
      </w:pPr>
      <w:r>
        <w:t>Dass familienfreundliche Maßnahmen für die einen nicht zu einer Überlastung für andere werden dürfen, darauf machte Rolf Sauer</w:t>
      </w:r>
      <w:r w:rsidR="000E5B08">
        <w:t>, Geschäftsführer der Gesundheitsholding Lüneburg,</w:t>
      </w:r>
      <w:r>
        <w:t xml:space="preserve"> aufmerksam. Vier Betriebe der </w:t>
      </w:r>
      <w:r w:rsidR="00670246">
        <w:t>Holding</w:t>
      </w:r>
      <w:r>
        <w:t xml:space="preserve"> tragen jetzt erstmals das Siegel. </w:t>
      </w:r>
      <w:r w:rsidR="00552260">
        <w:t>Sauer</w:t>
      </w:r>
      <w:r>
        <w:t xml:space="preserve"> machte auch </w:t>
      </w:r>
      <w:r w:rsidR="004529B5">
        <w:t>den Rahmen deutlich, innerhalb dessen sich die Maßnahmen bewegen können</w:t>
      </w:r>
      <w:r>
        <w:t>: „Jeder, der sich bei uns bewirbt, muss sich im Klaren darüber sein, dass wir an 365 Tagen im Jahr 24 Stunden geöffnet haben.</w:t>
      </w:r>
      <w:r w:rsidR="004529B5">
        <w:t>“</w:t>
      </w:r>
      <w:r>
        <w:t xml:space="preserve"> </w:t>
      </w:r>
    </w:p>
    <w:p w14:paraId="2CE0F875" w14:textId="77777777" w:rsidR="00A05CDF" w:rsidRDefault="00A05CDF" w:rsidP="004E4603">
      <w:pPr>
        <w:jc w:val="both"/>
      </w:pPr>
    </w:p>
    <w:p w14:paraId="4DA85A33" w14:textId="09817307" w:rsidR="00A05CDF" w:rsidRDefault="00A05CDF" w:rsidP="004E4603">
      <w:pPr>
        <w:jc w:val="both"/>
      </w:pPr>
      <w:r>
        <w:lastRenderedPageBreak/>
        <w:t xml:space="preserve">Dass auch in Betrieben mit Familien-Siegel nicht alles möglich sein kann, was sich manche Mitarbeiterinnen oder Mitarbeiter wünschen, darauf wies </w:t>
      </w:r>
      <w:r w:rsidR="00AE5CAB">
        <w:t xml:space="preserve">Annette </w:t>
      </w:r>
      <w:r>
        <w:t xml:space="preserve">Smit vom HOLD Modevertrieb hin. </w:t>
      </w:r>
      <w:r w:rsidR="008F289F">
        <w:t xml:space="preserve">„Bestimmte Dinge müssen einfach erledigt werden, </w:t>
      </w:r>
      <w:r w:rsidR="00816FA5">
        <w:t xml:space="preserve">ob </w:t>
      </w:r>
      <w:r w:rsidR="008F289F">
        <w:t xml:space="preserve">mit oder ohne Siegel.“ </w:t>
      </w:r>
      <w:r w:rsidR="009156D6">
        <w:t xml:space="preserve">Das konnte Ina </w:t>
      </w:r>
      <w:proofErr w:type="spellStart"/>
      <w:r w:rsidR="009156D6">
        <w:t>Wenhold</w:t>
      </w:r>
      <w:proofErr w:type="spellEnd"/>
      <w:r w:rsidR="009156D6">
        <w:t xml:space="preserve"> von </w:t>
      </w:r>
      <w:proofErr w:type="spellStart"/>
      <w:r w:rsidR="009156D6">
        <w:t>Deerberg</w:t>
      </w:r>
      <w:proofErr w:type="spellEnd"/>
      <w:r w:rsidR="009156D6">
        <w:t xml:space="preserve"> nur bestätigen: „Familienfreundlichkeit </w:t>
      </w:r>
      <w:r w:rsidR="009F35BC">
        <w:t>heißt</w:t>
      </w:r>
      <w:r w:rsidR="009156D6">
        <w:t xml:space="preserve"> nicht</w:t>
      </w:r>
      <w:r w:rsidR="004D769F">
        <w:t>:</w:t>
      </w:r>
      <w:r w:rsidR="009156D6">
        <w:t xml:space="preserve"> Arbeitszeiten von 8 bis 12 Uhr.“</w:t>
      </w:r>
    </w:p>
    <w:p w14:paraId="2C9E4E9C" w14:textId="77777777" w:rsidR="00374014" w:rsidRDefault="00374014" w:rsidP="004E4603">
      <w:pPr>
        <w:jc w:val="both"/>
      </w:pPr>
    </w:p>
    <w:p w14:paraId="7979A102" w14:textId="46268C6A" w:rsidR="00546001" w:rsidRDefault="009D47B4" w:rsidP="004E4603">
      <w:pPr>
        <w:jc w:val="both"/>
      </w:pPr>
      <w:r>
        <w:t xml:space="preserve">Familienfreundlich zu sein, das bedeutet vielmehr, in persönlichen Gesprächen gemeinsam Modelle und Lösungen zu entwickeln, offen zu sein für die Ansprüche von Angestellten und Arbeitgeber gleichermaßen, darin waren sich alle Ausgezeichneten einig. </w:t>
      </w:r>
      <w:r w:rsidR="00604AAA">
        <w:t>Und dass um das Thema Vereinbarkeit von Familie und Beruf heute kein Unternehmen mehr herumkommt, darüber auch: Denn für Fachkräfte ist dieser Aspekt heute beka</w:t>
      </w:r>
      <w:r w:rsidR="005855B4">
        <w:t>nntlich wichtiger als das Gehalt.</w:t>
      </w:r>
    </w:p>
    <w:p w14:paraId="449369FC" w14:textId="77777777" w:rsidR="00F663B9" w:rsidRDefault="00F663B9" w:rsidP="004E4603">
      <w:pPr>
        <w:jc w:val="both"/>
      </w:pPr>
    </w:p>
    <w:p w14:paraId="48DA1EB4" w14:textId="3CD7D962" w:rsidR="004A7D1C" w:rsidRDefault="00584B5B" w:rsidP="004E4603">
      <w:pPr>
        <w:jc w:val="both"/>
      </w:pPr>
      <w:r>
        <w:t xml:space="preserve">Neu </w:t>
      </w:r>
      <w:r w:rsidR="009806A9">
        <w:t>in der Runde der Siegelträger</w:t>
      </w:r>
      <w:r>
        <w:t xml:space="preserve"> sind aus Lüneburg jetzt folgende Betriebe: Marwitz</w:t>
      </w:r>
      <w:r w:rsidR="00E319F8">
        <w:t xml:space="preserve"> Textilpflege</w:t>
      </w:r>
      <w:r>
        <w:t xml:space="preserve">, </w:t>
      </w:r>
      <w:r w:rsidR="007A59CD">
        <w:t>vier</w:t>
      </w:r>
      <w:r w:rsidR="00085E2B">
        <w:t xml:space="preserve"> Töchterfirmen der Gesundheitsholding Lü</w:t>
      </w:r>
      <w:r w:rsidR="00E319F8">
        <w:t>neburg, Steuerkanzlei Wilk</w:t>
      </w:r>
      <w:r>
        <w:t>e und Ostermann, Reha Lüneburg und Seniorenpflegeheim Zum Alten Gutshof</w:t>
      </w:r>
      <w:r w:rsidR="00FF64B7">
        <w:t xml:space="preserve"> GmbH</w:t>
      </w:r>
      <w:r>
        <w:t xml:space="preserve">. </w:t>
      </w:r>
      <w:proofErr w:type="spellStart"/>
      <w:r>
        <w:t>Rezertifizieren</w:t>
      </w:r>
      <w:proofErr w:type="spellEnd"/>
      <w:r>
        <w:t xml:space="preserve"> lassen haben sich: </w:t>
      </w:r>
      <w:proofErr w:type="spellStart"/>
      <w:r w:rsidR="00F674E8">
        <w:t>imnu</w:t>
      </w:r>
      <w:proofErr w:type="spellEnd"/>
      <w:r>
        <w:t xml:space="preserve"> Personalentwicklung, </w:t>
      </w:r>
      <w:proofErr w:type="spellStart"/>
      <w:r>
        <w:t>Loewe-</w:t>
      </w:r>
      <w:r w:rsidR="00B30C2A">
        <w:t>Stif</w:t>
      </w:r>
      <w:r w:rsidR="00085E2B">
        <w:t>t</w:t>
      </w:r>
      <w:r w:rsidR="00B30C2A">
        <w:t>ung</w:t>
      </w:r>
      <w:proofErr w:type="spellEnd"/>
      <w:r w:rsidR="002C5CCA">
        <w:t xml:space="preserve">, HOLD Modevertrieb, Volkshochschule Region Lüneburg, Steuerberatung </w:t>
      </w:r>
      <w:proofErr w:type="spellStart"/>
      <w:r w:rsidR="002C5CCA">
        <w:t>Bittrich</w:t>
      </w:r>
      <w:proofErr w:type="spellEnd"/>
      <w:r w:rsidR="002C5CCA">
        <w:t xml:space="preserve"> und </w:t>
      </w:r>
      <w:proofErr w:type="spellStart"/>
      <w:r w:rsidR="002C5CCA">
        <w:t>Bittrich</w:t>
      </w:r>
      <w:proofErr w:type="spellEnd"/>
      <w:r w:rsidR="002C5CCA">
        <w:t xml:space="preserve">, </w:t>
      </w:r>
      <w:r w:rsidR="000A7556">
        <w:t>AMP</w:t>
      </w:r>
      <w:r w:rsidR="00FF64B7">
        <w:t xml:space="preserve"> Ackermann, Meyer &amp; Partner,</w:t>
      </w:r>
      <w:r w:rsidR="00CE40BE">
        <w:t xml:space="preserve"> </w:t>
      </w:r>
      <w:proofErr w:type="spellStart"/>
      <w:r w:rsidR="00CE40BE">
        <w:t>Deerberg</w:t>
      </w:r>
      <w:proofErr w:type="spellEnd"/>
      <w:r w:rsidR="000A7556">
        <w:t xml:space="preserve"> GmbH</w:t>
      </w:r>
      <w:r w:rsidR="00CE40BE">
        <w:t xml:space="preserve">, </w:t>
      </w:r>
      <w:proofErr w:type="spellStart"/>
      <w:r w:rsidR="008C4124">
        <w:t>SteP</w:t>
      </w:r>
      <w:proofErr w:type="spellEnd"/>
      <w:r w:rsidR="00FF64B7">
        <w:t xml:space="preserve"> gGmbH</w:t>
      </w:r>
      <w:r w:rsidR="008C4124">
        <w:t xml:space="preserve">, Sparkasse Lüneburg, LAP </w:t>
      </w:r>
      <w:r w:rsidR="00FF64B7">
        <w:t>GmbH</w:t>
      </w:r>
      <w:r w:rsidR="00EC2ACE">
        <w:t xml:space="preserve">, </w:t>
      </w:r>
      <w:proofErr w:type="spellStart"/>
      <w:r w:rsidR="004A7D1C">
        <w:t>Icarus</w:t>
      </w:r>
      <w:proofErr w:type="spellEnd"/>
      <w:r w:rsidR="004A7D1C">
        <w:t xml:space="preserve"> Consulting, Leuphana Universität Lüneburg und Agentur für Arbeit</w:t>
      </w:r>
      <w:r w:rsidR="00FF64B7">
        <w:t>, IHK Lüneburg-Wolfsburg</w:t>
      </w:r>
    </w:p>
    <w:p w14:paraId="010A29CE" w14:textId="77777777" w:rsidR="004A7D1C" w:rsidRDefault="004A7D1C" w:rsidP="004E4603">
      <w:pPr>
        <w:jc w:val="both"/>
      </w:pPr>
    </w:p>
    <w:p w14:paraId="1C4DB1F9" w14:textId="1818EF7C" w:rsidR="001C30C1" w:rsidRDefault="004A7D1C" w:rsidP="001C30C1">
      <w:pPr>
        <w:jc w:val="both"/>
        <w:rPr>
          <w:rFonts w:cs="Arial"/>
        </w:rPr>
      </w:pPr>
      <w:r>
        <w:t xml:space="preserve">Zur Gemeinschaftsinitiative FaMi-Siegel gehören </w:t>
      </w:r>
      <w:r w:rsidR="001C30C1" w:rsidRPr="000C5931">
        <w:rPr>
          <w:rFonts w:cs="Arial"/>
        </w:rPr>
        <w:t>Industrie- und Handelskammer</w:t>
      </w:r>
      <w:r w:rsidR="001C30C1" w:rsidRPr="003221E0">
        <w:rPr>
          <w:rFonts w:cs="Arial"/>
        </w:rPr>
        <w:t xml:space="preserve"> (IHK) Lüneburg-Wolfsburg, Überbetriebliche</w:t>
      </w:r>
      <w:r w:rsidR="001C30C1">
        <w:rPr>
          <w:rFonts w:cs="Arial"/>
        </w:rPr>
        <w:t>r</w:t>
      </w:r>
      <w:r w:rsidR="001C30C1" w:rsidRPr="003221E0">
        <w:rPr>
          <w:rFonts w:cs="Arial"/>
        </w:rPr>
        <w:t xml:space="preserve"> Verbund Frau und Wirtschaft Lüneburg.Uelzen e.V., Handwerkskammer Braunschweig-Lüneburg-Stade, Arbeitgeberverband Nordostniedersachsen e.V., Wirtschaftsförderungsgesellschaft Stadt und Landkreis Lüneburg, D</w:t>
      </w:r>
      <w:r w:rsidR="00D865C7">
        <w:rPr>
          <w:rFonts w:cs="Arial"/>
        </w:rPr>
        <w:t>eutscher</w:t>
      </w:r>
      <w:r w:rsidR="001C30C1">
        <w:rPr>
          <w:rFonts w:cs="Arial"/>
        </w:rPr>
        <w:t xml:space="preserve"> Gewerkschaftsbund</w:t>
      </w:r>
      <w:r w:rsidR="001C30C1" w:rsidRPr="003221E0">
        <w:rPr>
          <w:rFonts w:cs="Arial"/>
        </w:rPr>
        <w:t xml:space="preserve"> und Leuphana</w:t>
      </w:r>
      <w:r w:rsidR="001C30C1">
        <w:rPr>
          <w:rFonts w:cs="Arial"/>
        </w:rPr>
        <w:t xml:space="preserve"> </w:t>
      </w:r>
      <w:r w:rsidR="001C30C1" w:rsidRPr="003221E0">
        <w:rPr>
          <w:rFonts w:cs="Arial"/>
        </w:rPr>
        <w:t>Universität</w:t>
      </w:r>
      <w:r w:rsidR="009266DE">
        <w:rPr>
          <w:rFonts w:cs="Arial"/>
        </w:rPr>
        <w:t xml:space="preserve"> Lüneburg</w:t>
      </w:r>
      <w:r w:rsidR="001C30C1" w:rsidRPr="003221E0">
        <w:rPr>
          <w:rFonts w:cs="Arial"/>
        </w:rPr>
        <w:t>.</w:t>
      </w:r>
    </w:p>
    <w:p w14:paraId="011D18D0" w14:textId="77777777" w:rsidR="0057619D" w:rsidRDefault="0057619D" w:rsidP="001C30C1">
      <w:pPr>
        <w:jc w:val="both"/>
        <w:rPr>
          <w:rFonts w:cs="Arial"/>
        </w:rPr>
      </w:pPr>
    </w:p>
    <w:p w14:paraId="544D8CEC" w14:textId="77777777" w:rsidR="0057619D" w:rsidRDefault="0057619D" w:rsidP="001C30C1">
      <w:pPr>
        <w:jc w:val="both"/>
        <w:rPr>
          <w:rFonts w:cs="Arial"/>
        </w:rPr>
      </w:pPr>
    </w:p>
    <w:p w14:paraId="3E241DC4" w14:textId="53687FA2" w:rsidR="0057619D" w:rsidRDefault="0057619D" w:rsidP="001C30C1">
      <w:pPr>
        <w:jc w:val="both"/>
        <w:rPr>
          <w:rFonts w:cs="Arial"/>
        </w:rPr>
      </w:pPr>
      <w:r>
        <w:rPr>
          <w:rFonts w:cs="Arial"/>
        </w:rPr>
        <w:t>Foto:</w:t>
      </w:r>
    </w:p>
    <w:p w14:paraId="0A96B9F4" w14:textId="77777777" w:rsidR="0057619D" w:rsidRDefault="0057619D" w:rsidP="001C30C1">
      <w:pPr>
        <w:jc w:val="both"/>
        <w:rPr>
          <w:rFonts w:cs="Arial"/>
        </w:rPr>
      </w:pPr>
    </w:p>
    <w:p w14:paraId="6AF55A51" w14:textId="1EF97403" w:rsidR="0057619D" w:rsidRDefault="0057619D" w:rsidP="001C30C1">
      <w:pPr>
        <w:jc w:val="both"/>
        <w:rPr>
          <w:rFonts w:cs="Arial"/>
        </w:rPr>
      </w:pPr>
      <w:r>
        <w:rPr>
          <w:rFonts w:cs="Arial"/>
        </w:rPr>
        <w:t xml:space="preserve">Brigitte Kaminski </w:t>
      </w:r>
      <w:r w:rsidR="00FE1E77">
        <w:rPr>
          <w:rFonts w:cs="Arial"/>
        </w:rPr>
        <w:t xml:space="preserve">vom FaMi-Siegel mit den Gastgeberinnen Birgit </w:t>
      </w:r>
      <w:proofErr w:type="spellStart"/>
      <w:r w:rsidR="00FE1E77">
        <w:rPr>
          <w:rFonts w:cs="Arial"/>
        </w:rPr>
        <w:t>Voigtländer</w:t>
      </w:r>
      <w:proofErr w:type="spellEnd"/>
      <w:r w:rsidR="00FE1E77">
        <w:rPr>
          <w:rFonts w:cs="Arial"/>
        </w:rPr>
        <w:t xml:space="preserve"> und Katrin </w:t>
      </w:r>
      <w:proofErr w:type="spellStart"/>
      <w:r w:rsidR="00FE1E77">
        <w:rPr>
          <w:rFonts w:cs="Arial"/>
        </w:rPr>
        <w:t>Perczynski</w:t>
      </w:r>
      <w:proofErr w:type="spellEnd"/>
      <w:r w:rsidR="00FE1E77">
        <w:rPr>
          <w:rFonts w:cs="Arial"/>
        </w:rPr>
        <w:t xml:space="preserve"> (Mitte v.l. mit Schild) sowie die weitere Initiatoren und Ausgezeichneten des Siegels bei ihrem Treffen in Lüneburg bei der Firma Marwitz</w:t>
      </w:r>
      <w:r w:rsidR="00BE45EF">
        <w:rPr>
          <w:rFonts w:cs="Arial"/>
        </w:rPr>
        <w:t xml:space="preserve"> Textilpflege</w:t>
      </w:r>
      <w:r w:rsidR="00FE1E77">
        <w:rPr>
          <w:rFonts w:cs="Arial"/>
        </w:rPr>
        <w:t>.</w:t>
      </w:r>
    </w:p>
    <w:p w14:paraId="149AF889" w14:textId="77777777" w:rsidR="00FE1E77" w:rsidRDefault="00FE1E77" w:rsidP="001C30C1">
      <w:pPr>
        <w:jc w:val="both"/>
        <w:rPr>
          <w:rFonts w:cs="Arial"/>
        </w:rPr>
      </w:pPr>
    </w:p>
    <w:p w14:paraId="6655D4BE" w14:textId="42923AC3" w:rsidR="00F663B9" w:rsidRDefault="00FE1E77" w:rsidP="004E4603">
      <w:pPr>
        <w:jc w:val="both"/>
      </w:pPr>
      <w:r>
        <w:t>honorarfrei</w:t>
      </w:r>
      <w:r w:rsidR="00CE40BE">
        <w:t xml:space="preserve"> </w:t>
      </w:r>
    </w:p>
    <w:sectPr w:rsidR="00F663B9" w:rsidSect="009372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03"/>
    <w:rsid w:val="00033068"/>
    <w:rsid w:val="00085E2B"/>
    <w:rsid w:val="0008782D"/>
    <w:rsid w:val="000A7556"/>
    <w:rsid w:val="000E5B08"/>
    <w:rsid w:val="00113648"/>
    <w:rsid w:val="00120A67"/>
    <w:rsid w:val="001225AF"/>
    <w:rsid w:val="00183D34"/>
    <w:rsid w:val="00191CC7"/>
    <w:rsid w:val="001B14E7"/>
    <w:rsid w:val="001C30C1"/>
    <w:rsid w:val="0029401B"/>
    <w:rsid w:val="002A5C17"/>
    <w:rsid w:val="002C5CCA"/>
    <w:rsid w:val="002E504C"/>
    <w:rsid w:val="00374014"/>
    <w:rsid w:val="003C6327"/>
    <w:rsid w:val="00451368"/>
    <w:rsid w:val="004529B5"/>
    <w:rsid w:val="004A7D1C"/>
    <w:rsid w:val="004D1E36"/>
    <w:rsid w:val="004D769F"/>
    <w:rsid w:val="004E4603"/>
    <w:rsid w:val="004F18F1"/>
    <w:rsid w:val="004F4C53"/>
    <w:rsid w:val="00546001"/>
    <w:rsid w:val="00552260"/>
    <w:rsid w:val="00567193"/>
    <w:rsid w:val="0057619D"/>
    <w:rsid w:val="00584B5B"/>
    <w:rsid w:val="005855B4"/>
    <w:rsid w:val="005A5D66"/>
    <w:rsid w:val="00604AAA"/>
    <w:rsid w:val="00670246"/>
    <w:rsid w:val="006C24C1"/>
    <w:rsid w:val="00781F90"/>
    <w:rsid w:val="00785ABE"/>
    <w:rsid w:val="00790AB8"/>
    <w:rsid w:val="007A59CD"/>
    <w:rsid w:val="007A5FA3"/>
    <w:rsid w:val="00816FA5"/>
    <w:rsid w:val="00837AF5"/>
    <w:rsid w:val="00851327"/>
    <w:rsid w:val="0089655F"/>
    <w:rsid w:val="008B75EA"/>
    <w:rsid w:val="008C3950"/>
    <w:rsid w:val="008C4124"/>
    <w:rsid w:val="008F289F"/>
    <w:rsid w:val="009156D6"/>
    <w:rsid w:val="009266DE"/>
    <w:rsid w:val="00937219"/>
    <w:rsid w:val="009806A9"/>
    <w:rsid w:val="009D47B4"/>
    <w:rsid w:val="009F35BC"/>
    <w:rsid w:val="00A05CDF"/>
    <w:rsid w:val="00A23204"/>
    <w:rsid w:val="00A23614"/>
    <w:rsid w:val="00A933FE"/>
    <w:rsid w:val="00AE5CAB"/>
    <w:rsid w:val="00AF75DE"/>
    <w:rsid w:val="00B30C2A"/>
    <w:rsid w:val="00B321CF"/>
    <w:rsid w:val="00B367E0"/>
    <w:rsid w:val="00B610D3"/>
    <w:rsid w:val="00BC2802"/>
    <w:rsid w:val="00BE45EF"/>
    <w:rsid w:val="00C55510"/>
    <w:rsid w:val="00CA27CA"/>
    <w:rsid w:val="00CE40BE"/>
    <w:rsid w:val="00D81B55"/>
    <w:rsid w:val="00D865C7"/>
    <w:rsid w:val="00E319F8"/>
    <w:rsid w:val="00E35FD6"/>
    <w:rsid w:val="00E55927"/>
    <w:rsid w:val="00E97D07"/>
    <w:rsid w:val="00EB22AE"/>
    <w:rsid w:val="00EC2ACE"/>
    <w:rsid w:val="00F13DC2"/>
    <w:rsid w:val="00F663B9"/>
    <w:rsid w:val="00F66BC0"/>
    <w:rsid w:val="00F674E8"/>
    <w:rsid w:val="00FC75EA"/>
    <w:rsid w:val="00FE1E77"/>
    <w:rsid w:val="00FF64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69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George</dc:creator>
  <cp:lastModifiedBy>Kostelle_Winsen</cp:lastModifiedBy>
  <cp:revision>2</cp:revision>
  <dcterms:created xsi:type="dcterms:W3CDTF">2017-05-02T14:24:00Z</dcterms:created>
  <dcterms:modified xsi:type="dcterms:W3CDTF">2017-05-02T14:24:00Z</dcterms:modified>
</cp:coreProperties>
</file>